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BE9B" w14:textId="77777777" w:rsidR="007B483F" w:rsidRDefault="007B483F" w:rsidP="007B483F"/>
    <w:p w14:paraId="389F0F0F" w14:textId="16665BCE" w:rsidR="007B483F" w:rsidRDefault="007B483F" w:rsidP="007B4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Ordinary Meeting of Martletwy Community Council on </w:t>
      </w:r>
      <w:r>
        <w:rPr>
          <w:rFonts w:ascii="Times New Roman" w:hAnsi="Times New Roman" w:cs="Times New Roman"/>
          <w:sz w:val="24"/>
          <w:szCs w:val="24"/>
        </w:rPr>
        <w:t>Wednesday 3</w:t>
      </w:r>
      <w:r w:rsidRPr="007B483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 xml:space="preserve"> 2022 the following were in attendance</w:t>
      </w:r>
    </w:p>
    <w:p w14:paraId="4911889E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</w:rPr>
        <w:t>Councillor David Cole (Chair)</w:t>
      </w:r>
    </w:p>
    <w:p w14:paraId="40B2EAE4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Victoria Evans (Vice Chair)</w:t>
      </w:r>
    </w:p>
    <w:p w14:paraId="2AEA1056" w14:textId="05C60FA5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>
        <w:rPr>
          <w:rFonts w:ascii="Times New Roman" w:hAnsi="Times New Roman" w:cs="Times New Roman"/>
          <w:sz w:val="24"/>
          <w:szCs w:val="24"/>
        </w:rPr>
        <w:t>Jason Crowther</w:t>
      </w:r>
    </w:p>
    <w:p w14:paraId="70816F1B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Eynon</w:t>
      </w:r>
    </w:p>
    <w:p w14:paraId="2E5A5F40" w14:textId="6163CB59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Councillor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Clements (PCC)</w:t>
      </w:r>
    </w:p>
    <w:p w14:paraId="4C7CFE62" w14:textId="0EEAB365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Lesnianski (Clerk)</w:t>
      </w:r>
    </w:p>
    <w:p w14:paraId="5C04D3A5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84007" w14:textId="2411FEAC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</w:t>
      </w:r>
      <w:r>
        <w:rPr>
          <w:rFonts w:ascii="Times New Roman" w:hAnsi="Times New Roman" w:cs="Times New Roman"/>
          <w:sz w:val="24"/>
          <w:szCs w:val="24"/>
        </w:rPr>
        <w:t>ouncillor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 Davies &amp; Councillor Liz Williams</w:t>
      </w:r>
    </w:p>
    <w:p w14:paraId="3EE88FB3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62717" w14:textId="77777777" w:rsidR="007B483F" w:rsidRP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DA7CE" w14:textId="17C05B95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83F">
        <w:rPr>
          <w:rFonts w:ascii="Times New Roman" w:hAnsi="Times New Roman" w:cs="Times New Roman"/>
          <w:sz w:val="24"/>
          <w:szCs w:val="24"/>
        </w:rPr>
        <w:t>Declaration</w:t>
      </w:r>
      <w:r w:rsidRPr="007B483F">
        <w:rPr>
          <w:rFonts w:ascii="Times New Roman" w:hAnsi="Times New Roman" w:cs="Times New Roman"/>
          <w:sz w:val="24"/>
          <w:szCs w:val="24"/>
        </w:rPr>
        <w:t>s</w:t>
      </w:r>
      <w:r w:rsidRPr="007B483F">
        <w:rPr>
          <w:rFonts w:ascii="Times New Roman" w:hAnsi="Times New Roman" w:cs="Times New Roman"/>
          <w:sz w:val="24"/>
          <w:szCs w:val="24"/>
        </w:rPr>
        <w:t xml:space="preserve"> of interest received</w:t>
      </w:r>
      <w:r>
        <w:rPr>
          <w:rFonts w:ascii="Times New Roman" w:hAnsi="Times New Roman" w:cs="Times New Roman"/>
          <w:sz w:val="24"/>
          <w:szCs w:val="24"/>
        </w:rPr>
        <w:t>: None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B8B9D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43521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83019" w14:textId="460ED93D" w:rsidR="007B483F" w:rsidRP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B483F">
        <w:rPr>
          <w:rFonts w:ascii="Times New Roman" w:hAnsi="Times New Roman" w:cs="Times New Roman"/>
          <w:sz w:val="24"/>
          <w:szCs w:val="24"/>
          <w:u w:val="single"/>
        </w:rPr>
        <w:t xml:space="preserve">Decisions made: </w:t>
      </w:r>
    </w:p>
    <w:p w14:paraId="1DA21C95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37B60" w14:textId="455AC39B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matters voted on at this meeting</w:t>
      </w:r>
    </w:p>
    <w:p w14:paraId="6F398224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A6C05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comprised of matters arising and usual community council business</w:t>
      </w:r>
    </w:p>
    <w:p w14:paraId="4DCEF601" w14:textId="7777777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5B6D1" w14:textId="2F1EDB47" w:rsidR="007B483F" w:rsidRDefault="007B483F" w:rsidP="007B4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48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9704" w14:textId="77777777" w:rsidR="00362CB5" w:rsidRDefault="00362CB5" w:rsidP="007B483F">
      <w:pPr>
        <w:spacing w:after="0" w:line="240" w:lineRule="auto"/>
      </w:pPr>
      <w:r>
        <w:separator/>
      </w:r>
    </w:p>
  </w:endnote>
  <w:endnote w:type="continuationSeparator" w:id="0">
    <w:p w14:paraId="0D83A31C" w14:textId="77777777" w:rsidR="00362CB5" w:rsidRDefault="00362CB5" w:rsidP="007B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0E7" w14:textId="77777777" w:rsidR="00362CB5" w:rsidRDefault="00362CB5" w:rsidP="007B483F">
      <w:pPr>
        <w:spacing w:after="0" w:line="240" w:lineRule="auto"/>
      </w:pPr>
      <w:r>
        <w:separator/>
      </w:r>
    </w:p>
  </w:footnote>
  <w:footnote w:type="continuationSeparator" w:id="0">
    <w:p w14:paraId="31F3D09C" w14:textId="77777777" w:rsidR="00362CB5" w:rsidRDefault="00362CB5" w:rsidP="007B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4D94" w14:textId="77777777" w:rsidR="007B483F" w:rsidRPr="00325C17" w:rsidRDefault="007B483F" w:rsidP="007B483F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061E0002" w14:textId="77777777" w:rsidR="007B483F" w:rsidRPr="00325C17" w:rsidRDefault="007B483F" w:rsidP="007B483F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47F30D04" w14:textId="77777777" w:rsidR="007B483F" w:rsidRDefault="007B483F" w:rsidP="007B483F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52472672" w14:textId="77777777" w:rsidR="007B483F" w:rsidRDefault="007B483F" w:rsidP="007B483F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0E9AD502" w14:textId="200B244C" w:rsidR="007B483F" w:rsidRPr="00325C17" w:rsidRDefault="007B483F" w:rsidP="007B483F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3</w:t>
    </w:r>
    <w:r w:rsidRPr="007B483F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rd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AUGUST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2022</w:t>
    </w:r>
  </w:p>
  <w:p w14:paraId="64EA6F49" w14:textId="77777777" w:rsidR="007B483F" w:rsidRPr="00325C17" w:rsidRDefault="007B483F" w:rsidP="007B483F">
    <w:pPr>
      <w:pStyle w:val="Header"/>
      <w:jc w:val="center"/>
      <w:rPr>
        <w:b/>
        <w:bCs/>
        <w:color w:val="2F5496" w:themeColor="accent1" w:themeShade="BF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1B7F0537" w14:textId="77777777" w:rsidR="007B483F" w:rsidRDefault="007B4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3F"/>
    <w:rsid w:val="00362CB5"/>
    <w:rsid w:val="007B483F"/>
    <w:rsid w:val="00C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1986"/>
  <w15:chartTrackingRefBased/>
  <w15:docId w15:val="{07E568F2-4CCE-4E44-B555-4426802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F"/>
  </w:style>
  <w:style w:type="paragraph" w:styleId="Footer">
    <w:name w:val="footer"/>
    <w:basedOn w:val="Normal"/>
    <w:link w:val="FooterChar"/>
    <w:uiPriority w:val="99"/>
    <w:unhideWhenUsed/>
    <w:rsid w:val="007B4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F"/>
  </w:style>
  <w:style w:type="paragraph" w:styleId="NoSpacing">
    <w:name w:val="No Spacing"/>
    <w:uiPriority w:val="1"/>
    <w:qFormat/>
    <w:rsid w:val="007B4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Lesnianski</dc:creator>
  <cp:keywords/>
  <dc:description/>
  <cp:lastModifiedBy>LESNIANSKI, Elizabeth</cp:lastModifiedBy>
  <cp:revision>1</cp:revision>
  <dcterms:created xsi:type="dcterms:W3CDTF">2022-08-10T09:57:00Z</dcterms:created>
  <dcterms:modified xsi:type="dcterms:W3CDTF">2022-08-10T10:06:00Z</dcterms:modified>
</cp:coreProperties>
</file>