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F40B" w14:textId="77777777" w:rsidR="00ED2821" w:rsidRDefault="00ED2821" w:rsidP="00ED2821"/>
    <w:p w14:paraId="66CADACB" w14:textId="77777777" w:rsidR="00ED2821" w:rsidRDefault="00ED2821" w:rsidP="00ED2821"/>
    <w:p w14:paraId="6D1304B7" w14:textId="77777777" w:rsidR="00ED2821" w:rsidRDefault="00ED2821" w:rsidP="00ED2821">
      <w:r>
        <w:t xml:space="preserve">The Responsible Financial Officer signed and certified the accounts on </w:t>
      </w:r>
      <w:r>
        <w:t>2</w:t>
      </w:r>
      <w:r w:rsidRPr="00ED2821">
        <w:rPr>
          <w:vertAlign w:val="superscript"/>
        </w:rPr>
        <w:t>nd</w:t>
      </w:r>
      <w:r>
        <w:t xml:space="preserve"> July 2023.</w:t>
      </w:r>
    </w:p>
    <w:p w14:paraId="098CFAE5" w14:textId="5674A6BB" w:rsidR="00ED2821" w:rsidRDefault="00ED2821" w:rsidP="00ED2821">
      <w:r>
        <w:t>Regulation 15(2) of the Accounts and Audit (Wales) Regulations 2014 (as amended)</w:t>
      </w:r>
      <w:r>
        <w:t xml:space="preserve"> </w:t>
      </w:r>
      <w:r>
        <w:t>requires that following the certification by the Responsible Financial Officer referred</w:t>
      </w:r>
      <w:r>
        <w:t xml:space="preserve"> </w:t>
      </w:r>
      <w:r>
        <w:t>to above, the Council must approve the accounts. The Regulations require that this</w:t>
      </w:r>
      <w:r>
        <w:t xml:space="preserve"> </w:t>
      </w:r>
      <w:r>
        <w:t>be completed by 30 June 2023.</w:t>
      </w:r>
    </w:p>
    <w:p w14:paraId="24320018" w14:textId="77777777" w:rsidR="00ED2821" w:rsidRDefault="00ED2821" w:rsidP="00ED2821">
      <w:r>
        <w:t xml:space="preserve">The Council has not yet approved the accounts due to </w:t>
      </w:r>
      <w:r>
        <w:t xml:space="preserve">the difficulty of finding an Internal Auditor as required. This matter is now </w:t>
      </w:r>
      <w:proofErr w:type="gramStart"/>
      <w:r>
        <w:t>resolved</w:t>
      </w:r>
      <w:proofErr w:type="gramEnd"/>
      <w:r>
        <w:t xml:space="preserve"> and the accounts are now signed and certified.</w:t>
      </w:r>
    </w:p>
    <w:p w14:paraId="33D425F2" w14:textId="77777777" w:rsidR="00ED2821" w:rsidRDefault="00ED2821" w:rsidP="00ED2821"/>
    <w:p w14:paraId="2F6593FD" w14:textId="77777777" w:rsidR="00ED2821" w:rsidRDefault="00ED2821" w:rsidP="00ED2821"/>
    <w:p w14:paraId="6552AAC0" w14:textId="77777777" w:rsidR="00ED2821" w:rsidRDefault="00ED2821" w:rsidP="00ED2821"/>
    <w:p w14:paraId="0672A48D" w14:textId="66EB20B5" w:rsidR="00550CAB" w:rsidRDefault="00ED2821" w:rsidP="00ED2821">
      <w:r>
        <w:t xml:space="preserve"> </w:t>
      </w:r>
    </w:p>
    <w:sectPr w:rsidR="00550CA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D91B" w14:textId="77777777" w:rsidR="00ED2821" w:rsidRDefault="00ED2821" w:rsidP="00ED2821">
      <w:pPr>
        <w:spacing w:after="0" w:line="240" w:lineRule="auto"/>
      </w:pPr>
      <w:r>
        <w:separator/>
      </w:r>
    </w:p>
  </w:endnote>
  <w:endnote w:type="continuationSeparator" w:id="0">
    <w:p w14:paraId="561B502E" w14:textId="77777777" w:rsidR="00ED2821" w:rsidRDefault="00ED2821" w:rsidP="00E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D2C8" w14:textId="77777777" w:rsidR="00ED2821" w:rsidRDefault="00ED2821" w:rsidP="00ED2821">
      <w:pPr>
        <w:spacing w:after="0" w:line="240" w:lineRule="auto"/>
      </w:pPr>
      <w:r>
        <w:separator/>
      </w:r>
    </w:p>
  </w:footnote>
  <w:footnote w:type="continuationSeparator" w:id="0">
    <w:p w14:paraId="4AFD90C2" w14:textId="77777777" w:rsidR="00ED2821" w:rsidRDefault="00ED2821" w:rsidP="00ED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5A1A" w14:textId="6D00D9E8" w:rsidR="00ED2821" w:rsidRDefault="00ED2821" w:rsidP="00ED2821">
    <w:pPr>
      <w:pStyle w:val="Header"/>
      <w:jc w:val="center"/>
    </w:pPr>
    <w:r>
      <w:t xml:space="preserve">Martletwy Community Council </w:t>
    </w:r>
  </w:p>
  <w:p w14:paraId="54B4858D" w14:textId="2C745E32" w:rsidR="00ED2821" w:rsidRDefault="00ED2821" w:rsidP="00ED2821">
    <w:pPr>
      <w:pStyle w:val="Header"/>
      <w:jc w:val="center"/>
    </w:pPr>
  </w:p>
  <w:p w14:paraId="074E7431" w14:textId="3688439D" w:rsidR="00ED2821" w:rsidRDefault="00ED2821" w:rsidP="00ED2821">
    <w:pPr>
      <w:pStyle w:val="Header"/>
      <w:jc w:val="center"/>
    </w:pPr>
    <w:r w:rsidRPr="00ED2821">
      <w:t>Certification and approval of annual accounts for 2022-23</w:t>
    </w:r>
  </w:p>
  <w:p w14:paraId="66F59E9A" w14:textId="77777777" w:rsidR="00ED2821" w:rsidRDefault="00ED2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1"/>
    <w:rsid w:val="00550CAB"/>
    <w:rsid w:val="00E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284E"/>
  <w15:chartTrackingRefBased/>
  <w15:docId w15:val="{8BCB1D1C-3F2B-4157-8A5F-F065C462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21"/>
  </w:style>
  <w:style w:type="paragraph" w:styleId="Footer">
    <w:name w:val="footer"/>
    <w:basedOn w:val="Normal"/>
    <w:link w:val="FooterChar"/>
    <w:uiPriority w:val="99"/>
    <w:unhideWhenUsed/>
    <w:rsid w:val="00ED2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2023-07-25T18:18:00Z</dcterms:created>
  <dcterms:modified xsi:type="dcterms:W3CDTF">2023-07-25T18:23:00Z</dcterms:modified>
</cp:coreProperties>
</file>